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5626CEE0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F9FEB10" w14:textId="77777777" w:rsidR="00554DFB" w:rsidRDefault="00FD3F5C" w:rsidP="00554DFB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</w:p>
    <w:p w14:paraId="7C312F50" w14:textId="14E202BA" w:rsidR="00554DFB" w:rsidRDefault="002571A4" w:rsidP="00554DFB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554DFB" w:rsidRPr="00554DFB">
        <w:rPr>
          <w:rFonts w:asciiTheme="majorHAnsi" w:hAnsiTheme="majorHAnsi"/>
          <w:sz w:val="22"/>
          <w:szCs w:val="22"/>
        </w:rPr>
        <w:t>storitve posebnih linijskih prevozov šoloobveznih otrok med domom in izobraževalno ustanovo neprekinjeno najmanj eno šolsko leto</w:t>
      </w:r>
      <w:r w:rsidR="00554DFB">
        <w:rPr>
          <w:rFonts w:asciiTheme="majorHAnsi" w:hAnsiTheme="majorHAnsi"/>
          <w:sz w:val="22"/>
          <w:szCs w:val="22"/>
        </w:rPr>
        <w:t>.</w:t>
      </w:r>
      <w:r w:rsidR="00554DFB" w:rsidRPr="00554DFB">
        <w:rPr>
          <w:rFonts w:asciiTheme="majorHAnsi" w:hAnsiTheme="majorHAnsi"/>
          <w:sz w:val="22"/>
          <w:szCs w:val="22"/>
        </w:rPr>
        <w:t xml:space="preserve"> </w:t>
      </w:r>
    </w:p>
    <w:p w14:paraId="0B6319F4" w14:textId="77777777" w:rsidR="00554DFB" w:rsidRDefault="00554DFB" w:rsidP="00FD3F5C">
      <w:pPr>
        <w:rPr>
          <w:rFonts w:asciiTheme="majorHAnsi" w:hAnsiTheme="majorHAnsi"/>
          <w:sz w:val="22"/>
          <w:szCs w:val="22"/>
        </w:rPr>
      </w:pPr>
    </w:p>
    <w:p w14:paraId="0487CEF5" w14:textId="1AA9F5CA" w:rsidR="00FD3F5C" w:rsidRPr="00E34FBC" w:rsidRDefault="00554DF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Obdobje izvajanja referenčnega posla: od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do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571A4">
        <w:rPr>
          <w:rFonts w:asciiTheme="majorHAnsi" w:hAnsiTheme="majorHAnsi"/>
          <w:sz w:val="22"/>
          <w:szCs w:val="22"/>
        </w:rPr>
        <w:t>.</w:t>
      </w:r>
      <w:r w:rsidR="00135688">
        <w:rPr>
          <w:rFonts w:asciiTheme="majorHAnsi" w:hAnsiTheme="majorHAnsi"/>
          <w:sz w:val="22"/>
          <w:szCs w:val="22"/>
        </w:rPr>
        <w:t xml:space="preserve"> </w:t>
      </w:r>
    </w:p>
    <w:p w14:paraId="691B40DA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B8FD4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</w:t>
      </w:r>
      <w:r w:rsidR="00554DFB">
        <w:rPr>
          <w:rFonts w:asciiTheme="majorHAnsi" w:hAnsiTheme="majorHAnsi"/>
          <w:sz w:val="22"/>
          <w:szCs w:val="22"/>
        </w:rPr>
        <w:t>izjavo</w:t>
      </w:r>
      <w:r w:rsidRPr="00E34FBC">
        <w:rPr>
          <w:rFonts w:asciiTheme="majorHAnsi" w:hAnsiTheme="majorHAnsi"/>
          <w:sz w:val="22"/>
          <w:szCs w:val="22"/>
        </w:rPr>
        <w:t xml:space="preserve">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12AF7D17" w:rsidR="00893DE9" w:rsidRPr="00E34FBC" w:rsidRDefault="00893DE9" w:rsidP="00554DFB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554DFB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0C37" w14:textId="77777777" w:rsidR="00172C4A" w:rsidRPr="00EC6066" w:rsidRDefault="00172C4A" w:rsidP="006538C7">
      <w:r>
        <w:separator/>
      </w:r>
    </w:p>
  </w:endnote>
  <w:endnote w:type="continuationSeparator" w:id="0">
    <w:p w14:paraId="05E7D2B8" w14:textId="77777777" w:rsidR="00172C4A" w:rsidRPr="00EC6066" w:rsidRDefault="00172C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8C36" w14:textId="77777777" w:rsidR="00172C4A" w:rsidRPr="00EC6066" w:rsidRDefault="00172C4A" w:rsidP="006538C7">
      <w:r>
        <w:separator/>
      </w:r>
    </w:p>
  </w:footnote>
  <w:footnote w:type="continuationSeparator" w:id="0">
    <w:p w14:paraId="1971D12A" w14:textId="77777777" w:rsidR="00172C4A" w:rsidRPr="00EC6066" w:rsidRDefault="00172C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35688"/>
    <w:rsid w:val="00146DDB"/>
    <w:rsid w:val="00147065"/>
    <w:rsid w:val="00172C4A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4DF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2023-06-14T10:16:00Z</dcterms:modified>
</cp:coreProperties>
</file>